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9B" w:rsidRDefault="00103D9B">
      <w:pPr>
        <w:rPr>
          <w:sz w:val="28"/>
          <w:szCs w:val="28"/>
        </w:rPr>
      </w:pPr>
      <w:r w:rsidRPr="00103D9B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1D1C58" w:rsidRDefault="00103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103D9B">
        <w:rPr>
          <w:sz w:val="28"/>
          <w:szCs w:val="28"/>
        </w:rPr>
        <w:t>детский сад №10</w:t>
      </w:r>
    </w:p>
    <w:p w:rsidR="00103D9B" w:rsidRDefault="00103D9B">
      <w:pPr>
        <w:rPr>
          <w:sz w:val="28"/>
          <w:szCs w:val="28"/>
        </w:rPr>
      </w:pPr>
    </w:p>
    <w:p w:rsidR="00103D9B" w:rsidRDefault="00103D9B">
      <w:pPr>
        <w:rPr>
          <w:sz w:val="28"/>
          <w:szCs w:val="28"/>
        </w:rPr>
      </w:pPr>
    </w:p>
    <w:p w:rsidR="00103D9B" w:rsidRDefault="00103D9B">
      <w:pPr>
        <w:rPr>
          <w:sz w:val="28"/>
          <w:szCs w:val="28"/>
        </w:rPr>
      </w:pPr>
    </w:p>
    <w:p w:rsidR="00103D9B" w:rsidRDefault="00103D9B">
      <w:pPr>
        <w:rPr>
          <w:sz w:val="28"/>
          <w:szCs w:val="28"/>
        </w:rPr>
      </w:pPr>
    </w:p>
    <w:p w:rsidR="00103D9B" w:rsidRDefault="00103D9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  <w:r w:rsidRPr="00103D9B">
        <w:rPr>
          <w:sz w:val="56"/>
          <w:szCs w:val="56"/>
        </w:rPr>
        <w:t>Проект</w:t>
      </w:r>
    </w:p>
    <w:p w:rsidR="00103D9B" w:rsidRDefault="00103D9B">
      <w:pPr>
        <w:rPr>
          <w:sz w:val="56"/>
          <w:szCs w:val="56"/>
        </w:rPr>
      </w:pPr>
      <w:r>
        <w:rPr>
          <w:sz w:val="56"/>
          <w:szCs w:val="56"/>
        </w:rPr>
        <w:t xml:space="preserve">             «</w:t>
      </w:r>
      <w:r w:rsidR="00961F5D">
        <w:rPr>
          <w:sz w:val="56"/>
          <w:szCs w:val="56"/>
        </w:rPr>
        <w:t>ВОДА-ЭТО ЖИЗНЬ</w:t>
      </w:r>
      <w:r>
        <w:rPr>
          <w:sz w:val="56"/>
          <w:szCs w:val="56"/>
        </w:rPr>
        <w:t>»</w:t>
      </w:r>
    </w:p>
    <w:p w:rsidR="00103D9B" w:rsidRDefault="00103D9B">
      <w:pPr>
        <w:rPr>
          <w:sz w:val="56"/>
          <w:szCs w:val="56"/>
        </w:rPr>
      </w:pPr>
    </w:p>
    <w:p w:rsidR="00103D9B" w:rsidRDefault="00103D9B">
      <w:pPr>
        <w:rPr>
          <w:sz w:val="56"/>
          <w:szCs w:val="56"/>
        </w:rPr>
      </w:pPr>
    </w:p>
    <w:p w:rsidR="00103D9B" w:rsidRDefault="00103D9B">
      <w:pPr>
        <w:rPr>
          <w:sz w:val="56"/>
          <w:szCs w:val="56"/>
        </w:rPr>
      </w:pPr>
    </w:p>
    <w:p w:rsidR="00E44F80" w:rsidRDefault="00E44F80">
      <w:pPr>
        <w:rPr>
          <w:sz w:val="24"/>
          <w:szCs w:val="24"/>
          <w:lang w:val="en-US"/>
        </w:rPr>
      </w:pPr>
    </w:p>
    <w:p w:rsidR="00103D9B" w:rsidRDefault="00E44F80">
      <w:pPr>
        <w:rPr>
          <w:sz w:val="24"/>
          <w:szCs w:val="24"/>
        </w:rPr>
      </w:pPr>
      <w:r w:rsidRPr="00E44F80">
        <w:rPr>
          <w:sz w:val="24"/>
          <w:szCs w:val="24"/>
        </w:rPr>
        <w:t xml:space="preserve">                                                                        </w:t>
      </w:r>
      <w:r w:rsidR="00103D9B">
        <w:rPr>
          <w:sz w:val="24"/>
          <w:szCs w:val="24"/>
        </w:rPr>
        <w:t xml:space="preserve">Воспитатели МБДОУ </w:t>
      </w:r>
      <w:proofErr w:type="spellStart"/>
      <w:r w:rsidR="00103D9B">
        <w:rPr>
          <w:sz w:val="24"/>
          <w:szCs w:val="24"/>
        </w:rPr>
        <w:t>д</w:t>
      </w:r>
      <w:proofErr w:type="spellEnd"/>
      <w:r w:rsidR="00103D9B" w:rsidRPr="00103D9B">
        <w:rPr>
          <w:sz w:val="24"/>
          <w:szCs w:val="24"/>
        </w:rPr>
        <w:t>/</w:t>
      </w:r>
      <w:r w:rsidR="00103D9B">
        <w:rPr>
          <w:sz w:val="24"/>
          <w:szCs w:val="24"/>
          <w:lang w:val="en-US"/>
        </w:rPr>
        <w:t>c</w:t>
      </w:r>
      <w:r w:rsidR="00103D9B" w:rsidRPr="00103D9B">
        <w:rPr>
          <w:sz w:val="24"/>
          <w:szCs w:val="24"/>
        </w:rPr>
        <w:t xml:space="preserve"> </w:t>
      </w:r>
      <w:r w:rsidR="00103D9B">
        <w:rPr>
          <w:sz w:val="24"/>
          <w:szCs w:val="24"/>
        </w:rPr>
        <w:t xml:space="preserve">№10 </w:t>
      </w:r>
      <w:proofErr w:type="spellStart"/>
      <w:r w:rsidR="00103D9B">
        <w:rPr>
          <w:sz w:val="24"/>
          <w:szCs w:val="24"/>
        </w:rPr>
        <w:t>Бахман</w:t>
      </w:r>
      <w:proofErr w:type="spellEnd"/>
      <w:r w:rsidR="00103D9B">
        <w:rPr>
          <w:sz w:val="24"/>
          <w:szCs w:val="24"/>
        </w:rPr>
        <w:t xml:space="preserve"> Е. А.</w:t>
      </w:r>
    </w:p>
    <w:p w:rsidR="00103D9B" w:rsidRPr="00103D9B" w:rsidRDefault="00103D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воспитанники средней группы</w:t>
      </w:r>
    </w:p>
    <w:p w:rsidR="00103D9B" w:rsidRDefault="00103D9B">
      <w:pPr>
        <w:rPr>
          <w:sz w:val="56"/>
          <w:szCs w:val="56"/>
        </w:rPr>
      </w:pPr>
    </w:p>
    <w:p w:rsidR="00103D9B" w:rsidRDefault="00103D9B">
      <w:pPr>
        <w:rPr>
          <w:sz w:val="56"/>
          <w:szCs w:val="56"/>
        </w:rPr>
      </w:pPr>
    </w:p>
    <w:p w:rsidR="00103D9B" w:rsidRDefault="00103D9B">
      <w:pPr>
        <w:rPr>
          <w:sz w:val="56"/>
          <w:szCs w:val="56"/>
        </w:rPr>
      </w:pPr>
    </w:p>
    <w:p w:rsidR="00103D9B" w:rsidRDefault="00103D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г. Татарск</w:t>
      </w:r>
    </w:p>
    <w:p w:rsidR="00103D9B" w:rsidRDefault="00103D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201</w:t>
      </w:r>
      <w:r w:rsidR="00E44F80">
        <w:rPr>
          <w:sz w:val="24"/>
          <w:szCs w:val="24"/>
          <w:lang w:val="en-US"/>
        </w:rPr>
        <w:t>5</w:t>
      </w:r>
      <w:r w:rsidR="00961F5D">
        <w:rPr>
          <w:sz w:val="24"/>
          <w:szCs w:val="24"/>
        </w:rPr>
        <w:t>г</w:t>
      </w:r>
    </w:p>
    <w:p w:rsidR="00961F5D" w:rsidRDefault="00961F5D">
      <w:pPr>
        <w:rPr>
          <w:sz w:val="24"/>
          <w:szCs w:val="24"/>
        </w:rPr>
      </w:pPr>
    </w:p>
    <w:p w:rsidR="00961F5D" w:rsidRPr="00961F5D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проектной работы:</w:t>
      </w:r>
    </w:p>
    <w:p w:rsidR="00961F5D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4-й год жизни.</w:t>
      </w:r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развития детей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которого проводится работа по проекту: интегрированное (разные виды детской деятельности: поисково-познавательная, речевая, изобразител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ьная, игровая,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физическая, трудовая).</w:t>
      </w:r>
      <w:proofErr w:type="gramEnd"/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оспитатели группы,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родители.</w:t>
      </w:r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исследовательский, групповой.</w:t>
      </w:r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занятия, экскурсии, экспериментальная деятельность, игры, развлечения.</w:t>
      </w:r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защиты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картотека опытов  с водой, открытие экологической выставки «Вода в природе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человека», интегрированное занятие на тему «свойство воды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опытов)»</w:t>
      </w:r>
    </w:p>
    <w:p w:rsidR="00961F5D" w:rsidRPr="009376EF" w:rsidRDefault="00961F5D" w:rsidP="00961F5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спортивный зал</w:t>
      </w:r>
      <w:r w:rsidRPr="0093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сада.</w:t>
      </w: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 w:rsidP="00961F5D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создание условий для формирования у ребенка знаний о природе, элементов экологической грамотности.</w:t>
      </w:r>
    </w:p>
    <w:p w:rsidR="00961F5D" w:rsidRDefault="00961F5D" w:rsidP="00961F5D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Задачи:</w:t>
      </w:r>
    </w:p>
    <w:p w:rsidR="00961F5D" w:rsidRDefault="00961F5D" w:rsidP="00961F5D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расширять представления детей о свойствах воды;</w:t>
      </w:r>
    </w:p>
    <w:p w:rsidR="00961F5D" w:rsidRDefault="00961F5D" w:rsidP="00961F5D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формировать представления о значении воды в жизни человека;</w:t>
      </w:r>
    </w:p>
    <w:p w:rsidR="00961F5D" w:rsidRDefault="00961F5D" w:rsidP="00961F5D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обогащать и активизировать словарь.</w:t>
      </w: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A27468" w:rsidRDefault="00A27468" w:rsidP="00A2746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Ожидаемые результаты:</w:t>
      </w:r>
    </w:p>
    <w:p w:rsidR="00A27468" w:rsidRDefault="00A27468" w:rsidP="00A2746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расширение представления о воде, умение определять различные состояния воды;</w:t>
      </w:r>
    </w:p>
    <w:p w:rsidR="00A27468" w:rsidRDefault="00A27468" w:rsidP="00A2746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повышение уровня развития речи, словарного запаса;</w:t>
      </w:r>
    </w:p>
    <w:p w:rsidR="00A27468" w:rsidRDefault="00A27468" w:rsidP="00A2746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- формирование у родителей интереса к проблеме экологического воспитания детей.</w:t>
      </w: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A27468" w:rsidRDefault="00A27468" w:rsidP="00A2746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нашей стране в последнее время педагоги начали уделять внимание экологическому воспитанию детей.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сегодняшний день экологическая грамотность, бережное отношение к природе стали залогом выживания человека на планете. Кроме того, экологическое образование детей – это огромный потенциал их всестороннего развития.</w:t>
      </w:r>
    </w:p>
    <w:p w:rsidR="00A27468" w:rsidRDefault="00A27468" w:rsidP="00A2746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Вызывать интерес и любовь к природе необходимо с раннего возраста, так как впечатления детства и накопления опыта остаются на всю жизнь.</w:t>
      </w:r>
    </w:p>
    <w:p w:rsidR="00A27468" w:rsidRDefault="00A27468" w:rsidP="00A2746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Вода - первый и любимый всеми детьми объект для исследования. С водой дети соприкасаются с первых дней жизни. И как только у детей начинается формироваться познавательный процесс, они используют воду для игр.</w:t>
      </w:r>
    </w:p>
    <w:p w:rsidR="00A27468" w:rsidRDefault="00A27468" w:rsidP="00A27468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нашем детском саду был разработан и реализован экологический проект «Вода- это жизнь».</w:t>
      </w:r>
    </w:p>
    <w:p w:rsidR="00961F5D" w:rsidRDefault="00961F5D">
      <w:pPr>
        <w:rPr>
          <w:sz w:val="24"/>
          <w:szCs w:val="24"/>
        </w:rPr>
      </w:pPr>
    </w:p>
    <w:p w:rsidR="00961F5D" w:rsidRDefault="00961F5D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Pr="009376EF" w:rsidRDefault="00A27468" w:rsidP="00A2746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 над проектом «Вода – это жизнь»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827"/>
        <w:gridCol w:w="4416"/>
        <w:gridCol w:w="5576"/>
        <w:gridCol w:w="1481"/>
      </w:tblGrid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c5650c2fc96d7a229c6554a79929c6631f9da29"/>
            <w:bookmarkStart w:id="1" w:name="1"/>
            <w:bookmarkEnd w:id="0"/>
            <w:bookmarkEnd w:id="1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детьми и родителями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«Экологическое образование в семье».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отношение родителей к вопросам экологического образования дошкольников в детском саду и его реального осуществления в семье.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сюжетной ситуации.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образное мышление, способность принимать решения.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результатами анкетирования. Познакомить с содержанием проекта.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«Что мы знаем о воде?»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воде: ее свойствах и состояниях. Воспитывать бережное отношение к воде.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осадками во время прогулки.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явлениям природы.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пословиц, загадок.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пословицами и загадками о воде и ее состояниях.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«Экологический десант».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создать игровой сюжет, распределить роли, подготовить атрибуты.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рассматриванием </w:t>
            </w:r>
            <w:r w:rsidR="003E0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gramStart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proofErr w:type="gramEnd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в природе и в жизни человека».</w:t>
            </w:r>
          </w:p>
          <w:p w:rsidR="00A27468" w:rsidRPr="009376EF" w:rsidRDefault="00A27468" w:rsidP="00BA76F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пополнению материалов, относящихся к воде (камни, ракушки, фотографии водных сооружений и др.)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Нацелить детей на создание экологического музея. Побуждать к проявлению творческой инициативы.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посиделки «Читаем вместе». Чтение сказки «Дождик» Т.Крюковой.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сказкой, вызвать эмоциональный отклик.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«Вечная слава воде».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культурно-гигиенические навыки, расширять знания детей о воде и ее значении. Учить находить выход из сложившейся ситуации.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«Путешествие капельки».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 причину выпадения осадков в виде дождя и снега, развивать умение работать в группе, договариваться.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детских рисунков «Волшебница-вода».</w:t>
            </w:r>
          </w:p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изготовить рамки для рисунков.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способности, фантазию.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 воды, на воде, в воде (река – среда обитания животных и растений).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реке как среде обитания животных и растений, прибрежных растениях.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«Не причиняя вреда»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родителям о правилах поведения в </w:t>
            </w: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этюд «Капельки».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музыкально-</w:t>
            </w:r>
            <w:proofErr w:type="gramStart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пластичность.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сказки «Приключения Ручейка».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связную речь, образные представления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«Сказки о нефтяной рыбке».</w:t>
            </w:r>
          </w:p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изготовлению элементов костюмов для ролей.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артистические способности, умение сопереживать героям.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 «Как помочь загрязненной реке».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проявлению желания </w:t>
            </w:r>
            <w:proofErr w:type="gramStart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к самостоятельным наблюдениям за состоянием водоемов при совместном отдыхе с родителями</w:t>
            </w:r>
            <w:proofErr w:type="gramEnd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природе. Научить способу очистки загрязненной воды.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практикум «Мама-тучка».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игровой форме закрепить представления детей о круговороте воды в природе.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напоминающих знаков:</w:t>
            </w:r>
          </w:p>
          <w:p w:rsidR="00A27468" w:rsidRPr="009376EF" w:rsidRDefault="00A27468" w:rsidP="00BA76F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бросай мусор в воду»,</w:t>
            </w:r>
          </w:p>
          <w:p w:rsidR="00A27468" w:rsidRPr="009376EF" w:rsidRDefault="00A27468" w:rsidP="00BA76F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рви водные растения»,</w:t>
            </w:r>
          </w:p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бросай в воду стекло» и т.д.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изобразительные навыки, воспитывать ответственное, бережное отношение к природе.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развлечение «В гостях у Нептуна».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радостное настроение, желание участвовать в эстафетах и играх. Развивать двигательную активность.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ОБЖ «Правила поведения на воде».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навыки безопасного поведения на воде.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труд.</w:t>
            </w:r>
          </w:p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корабликов из природного материала для игр с водой на прогулке.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природный материал для создания поделок, развивать творчество. Воспитывать умение доводить работу до конца.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3E0C26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на тему «Свойство воды с элементами опытов»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детьми оформить экспонаты музея, предложить детям познакомить посетителей (детей других групп, родителей, сотрудников </w:t>
            </w:r>
            <w:proofErr w:type="spellStart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/с) с проделанной работой.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27468" w:rsidRPr="009376EF" w:rsidTr="003E0C2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«Вода – это жизнь».  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презентации: распределение ролей между детьми, изготовление костюмов, атрибутов, пригласительных билетов.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27468" w:rsidRPr="009376EF" w:rsidRDefault="00A27468" w:rsidP="00BA76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A27468" w:rsidRDefault="00A27468">
      <w:pPr>
        <w:rPr>
          <w:sz w:val="24"/>
          <w:szCs w:val="24"/>
        </w:rPr>
      </w:pPr>
    </w:p>
    <w:p w:rsidR="003E0C26" w:rsidRDefault="003E0C26">
      <w:pPr>
        <w:rPr>
          <w:sz w:val="24"/>
          <w:szCs w:val="24"/>
        </w:rPr>
      </w:pPr>
    </w:p>
    <w:p w:rsidR="003E0C26" w:rsidRDefault="003E0C26">
      <w:pPr>
        <w:rPr>
          <w:sz w:val="24"/>
          <w:szCs w:val="24"/>
        </w:rPr>
      </w:pPr>
    </w:p>
    <w:p w:rsidR="003E0C26" w:rsidRDefault="003E0C26" w:rsidP="003E0C2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Выводы</w:t>
      </w:r>
    </w:p>
    <w:p w:rsidR="003E0C26" w:rsidRDefault="003E0C26" w:rsidP="003E0C2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результате проведенной работы дошкольники понимают и осознают, насколько значима вода в природе.</w:t>
      </w:r>
    </w:p>
    <w:p w:rsidR="003E0C26" w:rsidRDefault="003E0C26" w:rsidP="003E0C26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итогам работы было отмечено:</w:t>
      </w:r>
    </w:p>
    <w:p w:rsidR="003E0C26" w:rsidRDefault="003E0C26" w:rsidP="003E0C26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животные на планете, растения, деревья питаются водой;</w:t>
      </w:r>
    </w:p>
    <w:p w:rsidR="003E0C26" w:rsidRDefault="003E0C26" w:rsidP="003E0C26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Сосульки, снег тают от любого источника тепла, превращаясь в воду;</w:t>
      </w:r>
    </w:p>
    <w:p w:rsidR="003E0C26" w:rsidRDefault="003E0C26" w:rsidP="003E0C26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Вода не имеет запаха, цвета, вкуса;</w:t>
      </w:r>
    </w:p>
    <w:p w:rsidR="003E0C26" w:rsidRDefault="003E0C26" w:rsidP="003E0C26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Укрепление сотрудничества родителей с детским садом.</w:t>
      </w:r>
    </w:p>
    <w:p w:rsidR="003E0C26" w:rsidRDefault="003E0C26" w:rsidP="003E0C26"/>
    <w:p w:rsidR="00A27468" w:rsidRPr="00103D9B" w:rsidRDefault="00A27468">
      <w:pPr>
        <w:rPr>
          <w:sz w:val="24"/>
          <w:szCs w:val="24"/>
        </w:rPr>
      </w:pPr>
    </w:p>
    <w:sectPr w:rsidR="00A27468" w:rsidRPr="00103D9B" w:rsidSect="001D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4151"/>
    <w:multiLevelType w:val="multilevel"/>
    <w:tmpl w:val="042A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8696F"/>
    <w:multiLevelType w:val="multilevel"/>
    <w:tmpl w:val="CBFA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C293D"/>
    <w:multiLevelType w:val="multilevel"/>
    <w:tmpl w:val="654E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9B"/>
    <w:rsid w:val="00103D9B"/>
    <w:rsid w:val="001D1C58"/>
    <w:rsid w:val="003E0C26"/>
    <w:rsid w:val="0051265A"/>
    <w:rsid w:val="006A61F1"/>
    <w:rsid w:val="00961F5D"/>
    <w:rsid w:val="00A27468"/>
    <w:rsid w:val="00E4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2014-04-26T05:34:00Z</dcterms:created>
  <dcterms:modified xsi:type="dcterms:W3CDTF">2017-02-11T08:44:00Z</dcterms:modified>
</cp:coreProperties>
</file>