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6F" w:rsidRDefault="00A7136F" w:rsidP="00A7136F">
      <w:pPr>
        <w:pStyle w:val="1"/>
        <w:shd w:val="clear" w:color="auto" w:fill="FFFFFF"/>
        <w:spacing w:before="30" w:after="30"/>
        <w:ind w:left="30" w:right="30"/>
        <w:rPr>
          <w:rFonts w:ascii="Comic Sans MS" w:hAnsi="Comic Sans MS"/>
          <w:color w:val="0076BD"/>
          <w:sz w:val="40"/>
          <w:szCs w:val="40"/>
        </w:rPr>
      </w:pPr>
      <w:r>
        <w:rPr>
          <w:rFonts w:ascii="Comic Sans MS" w:hAnsi="Comic Sans MS"/>
          <w:color w:val="0076BD"/>
          <w:sz w:val="40"/>
          <w:szCs w:val="40"/>
        </w:rPr>
        <w:t>Памятка для родителей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40"/>
          <w:szCs w:val="40"/>
        </w:rPr>
        <w:t>Меры</w:t>
      </w:r>
      <w:r>
        <w:rPr>
          <w:rStyle w:val="apple-converted-space"/>
          <w:rFonts w:ascii="Copperplate Gothic Bold" w:hAnsi="Copperplate Gothic Bold" w:cs="Arial"/>
          <w:b/>
          <w:bCs/>
          <w:color w:val="000000"/>
          <w:sz w:val="40"/>
          <w:szCs w:val="40"/>
        </w:rPr>
        <w:t> </w:t>
      </w:r>
      <w:r>
        <w:rPr>
          <w:rFonts w:ascii="Arial" w:hAnsi="Arial" w:cs="Arial"/>
          <w:b/>
          <w:bCs/>
          <w:color w:val="000000"/>
          <w:sz w:val="40"/>
          <w:szCs w:val="40"/>
        </w:rPr>
        <w:t>предосторожности</w:t>
      </w:r>
      <w:r>
        <w:rPr>
          <w:rStyle w:val="apple-converted-space"/>
          <w:rFonts w:ascii="Copperplate Gothic Bold" w:hAnsi="Copperplate Gothic Bold" w:cs="Arial"/>
          <w:b/>
          <w:bCs/>
          <w:color w:val="000000"/>
          <w:sz w:val="40"/>
          <w:szCs w:val="40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при</w:t>
      </w:r>
      <w:proofErr w:type="gramEnd"/>
      <w:r>
        <w:rPr>
          <w:rStyle w:val="apple-converted-space"/>
          <w:rFonts w:ascii="Copperplate Gothic Bold" w:hAnsi="Copperplate Gothic Bold" w:cs="Arial"/>
          <w:b/>
          <w:bCs/>
          <w:color w:val="000000"/>
          <w:sz w:val="40"/>
          <w:szCs w:val="40"/>
        </w:rPr>
        <w:t> </w:t>
      </w:r>
      <w:r>
        <w:rPr>
          <w:rFonts w:ascii="Arial" w:hAnsi="Arial" w:cs="Arial"/>
          <w:b/>
          <w:bCs/>
          <w:color w:val="000000"/>
          <w:sz w:val="40"/>
          <w:szCs w:val="40"/>
        </w:rPr>
        <w:t>гололед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 w:rsidRPr="00A7136F"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3048000" cy="1762125"/>
            <wp:effectExtent l="19050" t="0" r="0" b="0"/>
            <wp:docPr id="1" name="Рисунок 1" descr="http://1.bp.blogspot.com/-kfKO-hUdLQk/UNHv9ZzBW-I/AAAAAAAAB9k/kz1r7pDqLzM/s320/avuhdopo+k+ognqv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fKO-hUdLQk/UNHv9ZzBW-I/AAAAAAAAB9k/kz1r7pDqLzM/s320/avuhdopo+k+ognqv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Что же такое гололед? О каком природном явлении в народе говорят «гололедица»?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до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минус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3°С. Толщина льда при гололеде может достигать нескольких сантиметров.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Гололед и гололедица являются причинами чрезвычайных ситуаций. Чрезвычайными они могут быть не только для пешеходов, но и для транспорта.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В период гололеда увеличивается вероятность аварий, столкновений среди машин.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Инспекторы ГИБДД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в этот период просят водителей быть предельно внимательными и осторожными.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 xml:space="preserve">Человека при гололеде подстерегают две опасности – или сам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подскользнешься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В такой «ледяной» период 400 человек из 1000 получают травмы и обращаются за медицинской помощью. Чтобы этого не было, есть службы, которые работают по уборке и расчистке наших дорог и тротуаров. К людям этих профессий надо быть уважительным.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Чтобы не попасть в число пострадавших, надо выполнять следующие правила: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1.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Обрати внимание на свою обувь: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Подбери нескользящую обувь с подошвой на микропористой основе.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Прикрепи на каблуки металлические набойки, натри наждачной бумагой подошву.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Наклей на подошву изоляционную ленту (лейкопластырь). Наклейку сделай крест-накрест или лесенкой.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lastRenderedPageBreak/>
        <w:t> 2.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Смотри себе под ноги, старайся обходить опасные места, но не по проезжей части. А если ледяную «лужу» обойти невозможно, то передвигайся по ней, как лыжник, небольшими скользящими шажками.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3.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Рассчитай время движения, выйди заранее, чтобы не торопиться. Ты должен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4.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Будь предельно внимательным на проезжей части дороге: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Не торопись, и тем более не беги.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Старайся обходить все места с наклонной поверхностью.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•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В такие дни старайся не носить тяжелые сумки, ведь под их тяжестью можно упасть и получить травму.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5.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Передвигайся осторожно, ступая на всю подошву. При ходьбе ноги должны быть слегка расслаблены в коленях, руки свободны.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6.  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Научись падать! Если ты поскользнулся, сразу присядь, чтобы снизить высоту падения. Не пытайся спасти вещи, которые несешь в руках.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В момент падения надо сжаться (напрячь мускулы, а коснувшись земли, перекатиться, чтобы смягчить силу удара). Не торопись подняться, осмотри себя, нет ли травм, попроси прохожих людей помочь тебе. Помни: особенно опасны падения на спину, вверх лицом, так как можно получить сотрясение мозга. При получении травмы обязательно обратись к врачу за оказанием медицинской помощи.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Помни эти правила! Расскажи о них своим друзьям! 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Живи в безопасности!</w:t>
      </w:r>
    </w:p>
    <w:p w:rsidR="00A7136F" w:rsidRDefault="00A7136F" w:rsidP="00A7136F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75158" w:rsidRDefault="00C75158"/>
    <w:sectPr w:rsidR="00C75158" w:rsidSect="00C7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6F"/>
    <w:rsid w:val="00660BBD"/>
    <w:rsid w:val="00684CB2"/>
    <w:rsid w:val="009F5C3F"/>
    <w:rsid w:val="00A7136F"/>
    <w:rsid w:val="00C7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58"/>
  </w:style>
  <w:style w:type="paragraph" w:styleId="1">
    <w:name w:val="heading 1"/>
    <w:basedOn w:val="a"/>
    <w:next w:val="a"/>
    <w:link w:val="10"/>
    <w:uiPriority w:val="9"/>
    <w:qFormat/>
    <w:rsid w:val="00A71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7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36F"/>
  </w:style>
  <w:style w:type="paragraph" w:styleId="a4">
    <w:name w:val="Balloon Text"/>
    <w:basedOn w:val="a"/>
    <w:link w:val="a5"/>
    <w:uiPriority w:val="99"/>
    <w:semiHidden/>
    <w:unhideWhenUsed/>
    <w:rsid w:val="00A7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kfKO-hUdLQk/UNHv9ZzBW-I/AAAAAAAAB9k/kz1r7pDqLzM/s1600/avuhdopo+k+ognq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2015-11-08T16:11:00Z</cp:lastPrinted>
  <dcterms:created xsi:type="dcterms:W3CDTF">2014-03-23T07:50:00Z</dcterms:created>
  <dcterms:modified xsi:type="dcterms:W3CDTF">2015-11-08T16:12:00Z</dcterms:modified>
</cp:coreProperties>
</file>